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4E" w:rsidRDefault="00E3742F" w:rsidP="002C36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42F">
        <w:rPr>
          <w:rFonts w:ascii="Times New Roman" w:hAnsi="Times New Roman" w:cs="Times New Roman"/>
          <w:b/>
          <w:sz w:val="28"/>
          <w:szCs w:val="28"/>
        </w:rPr>
        <w:t>Утверждена новая форма заявления ИП на получение патента</w:t>
      </w:r>
    </w:p>
    <w:p w:rsidR="00E3742F" w:rsidRPr="002C363C" w:rsidRDefault="00E3742F" w:rsidP="002C36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742F" w:rsidRPr="00E3742F" w:rsidRDefault="00E3742F" w:rsidP="00E374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42F">
        <w:rPr>
          <w:rFonts w:ascii="Times New Roman" w:hAnsi="Times New Roman" w:cs="Times New Roman"/>
          <w:sz w:val="28"/>
          <w:szCs w:val="28"/>
        </w:rPr>
        <w:t>Со 2 марта действует новая форма заявления на получение патента. Форма заявления приведена в соответствие с внесенными Федеральным законом от 28.11.2025 № 425-ФЗ в главу 26.5 НК РФ изменениями.</w:t>
      </w:r>
    </w:p>
    <w:p w:rsidR="00E3742F" w:rsidRPr="00E3742F" w:rsidRDefault="00E3742F" w:rsidP="00E374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742F" w:rsidRPr="00E3742F" w:rsidRDefault="00E3742F" w:rsidP="00E374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42F">
        <w:rPr>
          <w:rFonts w:ascii="Times New Roman" w:hAnsi="Times New Roman" w:cs="Times New Roman"/>
          <w:sz w:val="28"/>
          <w:szCs w:val="28"/>
        </w:rPr>
        <w:t xml:space="preserve">На титульном листе добавлено поле, где ИП указывает, что хочет получить новый патент вместо ранее </w:t>
      </w:r>
      <w:proofErr w:type="gramStart"/>
      <w:r w:rsidRPr="00E3742F">
        <w:rPr>
          <w:rFonts w:ascii="Times New Roman" w:hAnsi="Times New Roman" w:cs="Times New Roman"/>
          <w:sz w:val="28"/>
          <w:szCs w:val="28"/>
        </w:rPr>
        <w:t>выданного</w:t>
      </w:r>
      <w:proofErr w:type="gramEnd"/>
      <w:r w:rsidRPr="00E3742F">
        <w:rPr>
          <w:rFonts w:ascii="Times New Roman" w:hAnsi="Times New Roman" w:cs="Times New Roman"/>
          <w:sz w:val="28"/>
          <w:szCs w:val="28"/>
        </w:rPr>
        <w:t xml:space="preserve"> в связи с уменьшением физических показателей, характеризующих предпринимательскую деятельность по ПСН.</w:t>
      </w:r>
    </w:p>
    <w:p w:rsidR="00E3742F" w:rsidRPr="00E3742F" w:rsidRDefault="00E3742F" w:rsidP="00E374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5806" w:rsidRPr="002C363C" w:rsidRDefault="00E3742F" w:rsidP="00E374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42F">
        <w:rPr>
          <w:rFonts w:ascii="Times New Roman" w:hAnsi="Times New Roman" w:cs="Times New Roman"/>
          <w:sz w:val="28"/>
          <w:szCs w:val="28"/>
        </w:rPr>
        <w:t>ИП вправе подать заявление на получение нового патента взамен ранее выданного в течение 10 дней со дня такого изменения. При этом сумма налога по ранее выданному патенту пересчитывается.</w:t>
      </w:r>
      <w:bookmarkStart w:id="0" w:name="_GoBack"/>
      <w:bookmarkEnd w:id="0"/>
    </w:p>
    <w:sectPr w:rsidR="00105806" w:rsidRPr="002C36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8BA"/>
    <w:rsid w:val="000468BA"/>
    <w:rsid w:val="00105806"/>
    <w:rsid w:val="002C363C"/>
    <w:rsid w:val="00A05D4E"/>
    <w:rsid w:val="00E37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Гречко Светлана Григорьевна</dc:creator>
  <cp:keywords/>
  <dc:description/>
  <cp:lastModifiedBy>Гречко Светлана Григорьевна</cp:lastModifiedBy>
  <cp:revision>4</cp:revision>
  <dcterms:created xsi:type="dcterms:W3CDTF">2026-03-13T03:09:00Z</dcterms:created>
  <dcterms:modified xsi:type="dcterms:W3CDTF">2026-03-13T03:12:00Z</dcterms:modified>
</cp:coreProperties>
</file>